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Grupo Cataratas traz de volta o contato com a natureza em celebração na Semana do Meio Ambiente</w:t>
      </w:r>
    </w:p>
    <w:p w:rsidR="00000000" w:rsidDel="00000000" w:rsidP="00000000" w:rsidRDefault="00000000" w:rsidRPr="00000000" w14:paraId="00000002">
      <w:pPr>
        <w:spacing w:after="0" w:before="240" w:line="300" w:lineRule="auto"/>
        <w:jc w:val="center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 Ações em parceria com a PNUMA, da ONU, convidam as pessoas a fazerem parte do lançamento da “Década da Restauração de Ecossistemas”, período que será dedicado à recuperação da biodiversidade do planeta</w:t>
      </w:r>
    </w:p>
    <w:p w:rsidR="00000000" w:rsidDel="00000000" w:rsidP="00000000" w:rsidRDefault="00000000" w:rsidRPr="00000000" w14:paraId="00000003">
      <w:pPr>
        <w:spacing w:after="0" w:before="240" w:line="276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Dia Mundial do Meio Ambiente, 05 de junho de 2021, marca o lançamento da Década da Restauração de Ecossistemas, movimento global liderado pela ONU, que ao longo dos próximos dez anos visa o combate às mudanças climáticas e a poluição, e o salvamento de 1 milhão de espécies ameaçadas de extinção, além de atender a agenda para o desenvolvimento sustentável.</w:t>
      </w:r>
    </w:p>
    <w:p w:rsidR="00000000" w:rsidDel="00000000" w:rsidP="00000000" w:rsidRDefault="00000000" w:rsidRPr="00000000" w14:paraId="00000005">
      <w:pPr>
        <w:spacing w:after="0" w:before="24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Grupo Cataratas, em sintonia com a data, promove diversas ações para engajar as pessoas a fazerem sua parte pelo bem do planeta e pelo resgate da biodiversidade. Por isso, convida a todos para a Semana do Meio Ambiente e ao cuidado com a natureza, através de uma programação para diversos públicos com atividades no AquaRio e no BioParque do Rio, além de vários eventos online gratuitos.</w:t>
      </w:r>
    </w:p>
    <w:p w:rsidR="00000000" w:rsidDel="00000000" w:rsidP="00000000" w:rsidRDefault="00000000" w:rsidRPr="00000000" w14:paraId="00000006">
      <w:pPr>
        <w:spacing w:after="0" w:before="24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erão oito dias de atividades, que terão início no sábado, (5/6), e ocorrerão até o sábado seguinte, 12 de junho. O evento conta com a doação de milhares de mudas nativas de Mata Atlântica e teatro infantil no BioParque do Rio, atividades educativas com a Sereia Coral e o Pirata Fernão Ermitão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no AquaRio, </w:t>
      </w:r>
      <w:r w:rsidDel="00000000" w:rsidR="00000000" w:rsidRPr="00000000">
        <w:rPr>
          <w:i w:val="1"/>
          <w:sz w:val="24"/>
          <w:szCs w:val="24"/>
          <w:rtl w:val="0"/>
        </w:rPr>
        <w:t xml:space="preserve">lives</w:t>
      </w:r>
      <w:r w:rsidDel="00000000" w:rsidR="00000000" w:rsidRPr="00000000">
        <w:rPr>
          <w:sz w:val="24"/>
          <w:szCs w:val="24"/>
          <w:rtl w:val="0"/>
        </w:rPr>
        <w:t xml:space="preserve"> com especialistas e até o lançamento de um mini-documentário sobre a onça-pintada no YouTube.</w:t>
      </w:r>
    </w:p>
    <w:p w:rsidR="00000000" w:rsidDel="00000000" w:rsidP="00000000" w:rsidRDefault="00000000" w:rsidRPr="00000000" w14:paraId="00000007">
      <w:pPr>
        <w:spacing w:after="0" w:before="24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Ainda haverá ações de restauração por meio do plantio de mudas no Parque Quinta da Boa Vista, com a colaboração da Secretaria de Meio Ambiente do Rio de Janeiro e a CEDAE. Na Lagoa Rodrigo de Freitas, uma ação de limpeza e 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replantio de mudas de mangue -  com apoio do biólogo e ambientalista </w:t>
      </w:r>
      <w:r w:rsidDel="00000000" w:rsidR="00000000" w:rsidRPr="00000000">
        <w:rPr>
          <w:sz w:val="24"/>
          <w:szCs w:val="24"/>
          <w:rtl w:val="0"/>
        </w:rPr>
        <w:t xml:space="preserve">Mario</w:t>
      </w:r>
      <w:r w:rsidDel="00000000" w:rsidR="00000000" w:rsidRPr="00000000">
        <w:rPr>
          <w:sz w:val="24"/>
          <w:szCs w:val="24"/>
          <w:rtl w:val="0"/>
        </w:rPr>
        <w:t xml:space="preserve"> Moscatelli e o Instituto Manguezais -  marcarão a primeira edição do AGIR PARA CONSERVAR.</w:t>
      </w:r>
    </w:p>
    <w:p w:rsidR="00000000" w:rsidDel="00000000" w:rsidP="00000000" w:rsidRDefault="00000000" w:rsidRPr="00000000" w14:paraId="00000008">
      <w:pPr>
        <w:spacing w:after="0" w:before="24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</w:t>
      </w:r>
      <w:r w:rsidDel="00000000" w:rsidR="00000000" w:rsidRPr="00000000">
        <w:rPr>
          <w:i w:val="1"/>
          <w:sz w:val="24"/>
          <w:szCs w:val="24"/>
          <w:rtl w:val="0"/>
        </w:rPr>
        <w:t xml:space="preserve">A ideia é aproximar as pessoas que visitam nossos parques diariamente e convidá-las a trazer para o seu dia a dia pequenas ações para tornar a nossa relação com o planeta mais saudável, alertando-as para a necessidade de recuperar espécies de plantas e animais que correm sério risco de se perderem para sempre</w:t>
      </w:r>
      <w:r w:rsidDel="00000000" w:rsidR="00000000" w:rsidRPr="00000000">
        <w:rPr>
          <w:sz w:val="24"/>
          <w:szCs w:val="24"/>
          <w:rtl w:val="0"/>
        </w:rPr>
        <w:t xml:space="preserve">", explica Talita Uzeda, gerente de Sustentabilidade da empresa. </w:t>
      </w:r>
    </w:p>
    <w:p w:rsidR="00000000" w:rsidDel="00000000" w:rsidP="00000000" w:rsidRDefault="00000000" w:rsidRPr="00000000" w14:paraId="00000009">
      <w:pPr>
        <w:spacing w:after="0" w:before="240" w:line="276" w:lineRule="auto"/>
        <w:ind w:firstLine="72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A programação começa em 5 de junho com voluntários do Programa de Sócio anual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AquaRio</w:t>
      </w:r>
      <w:r w:rsidDel="00000000" w:rsidR="00000000" w:rsidRPr="00000000">
        <w:rPr>
          <w:sz w:val="24"/>
          <w:szCs w:val="24"/>
          <w:rtl w:val="0"/>
        </w:rPr>
        <w:t xml:space="preserve">, em parceria com o Instituto Manguezais, realizando uma importante ação de restauração do manguezal da Lagoa Rodrigo de Freitas, com a limpeza da área, seguida do plantio de mudas nativas de mangue. A ação acontecerá a partir das 8h.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4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fim de semana de 5 e 6 de junho, quem for ao </w:t>
      </w:r>
      <w:r w:rsidDel="00000000" w:rsidR="00000000" w:rsidRPr="00000000">
        <w:rPr>
          <w:b w:val="1"/>
          <w:sz w:val="24"/>
          <w:szCs w:val="24"/>
          <w:rtl w:val="0"/>
        </w:rPr>
        <w:t xml:space="preserve">BioParque do Rio</w:t>
      </w:r>
      <w:r w:rsidDel="00000000" w:rsidR="00000000" w:rsidRPr="00000000">
        <w:rPr>
          <w:sz w:val="24"/>
          <w:szCs w:val="24"/>
          <w:rtl w:val="0"/>
        </w:rPr>
        <w:t xml:space="preserve"> poderá ver o musical infantil com o grupo teatral Lekolé. Nas apresentações, as famílias que visitarem o parque passarão a entender mais sobre a campanha da ONU, bem como maneiras de levá-la para o dia a dia. </w:t>
      </w:r>
    </w:p>
    <w:p w:rsidR="00000000" w:rsidDel="00000000" w:rsidP="00000000" w:rsidRDefault="00000000" w:rsidRPr="00000000" w14:paraId="0000000B">
      <w:pPr>
        <w:spacing w:after="0" w:before="24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partir do dia 7 de junho, os visitantes que forem ao BioParque do Rio ganharão mudas de espécies da Mata Atlântica. A ação faz parte do projeto “Plantando o Futuro”. De 07 a 12, quem for ao AquaRio também terá a oportunidade de levar uma muda nativa para casa e participar da restauração de ecossistemas.</w:t>
      </w:r>
    </w:p>
    <w:p w:rsidR="00000000" w:rsidDel="00000000" w:rsidP="00000000" w:rsidRDefault="00000000" w:rsidRPr="00000000" w14:paraId="0000000C">
      <w:pPr>
        <w:spacing w:after="0" w:before="24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dia 9 de junho, o Grupo Cataratas anunciará a parceria do Instituto Conhecer para Conservar com o INEA, unindo esforços para a conservação dos animais silvestres e da Mata Atlântica do estado do Rio de Janeiro.  </w:t>
      </w:r>
    </w:p>
    <w:p w:rsidR="00000000" w:rsidDel="00000000" w:rsidP="00000000" w:rsidRDefault="00000000" w:rsidRPr="00000000" w14:paraId="0000000D">
      <w:pPr>
        <w:spacing w:after="0" w:before="24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 os dias 9 e 11 de junho, às 10h, uma ação de restauração na prática! Voluntários do Programa de Sócio anual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BioParque do Rio</w:t>
      </w:r>
      <w:r w:rsidDel="00000000" w:rsidR="00000000" w:rsidRPr="00000000">
        <w:rPr>
          <w:sz w:val="24"/>
          <w:szCs w:val="24"/>
          <w:rtl w:val="0"/>
        </w:rPr>
        <w:t xml:space="preserve"> plantarão 500 mudas de espécies da Mata Atlântica no Parque Quinta da Boa Vista.  </w:t>
      </w:r>
    </w:p>
    <w:p w:rsidR="00000000" w:rsidDel="00000000" w:rsidP="00000000" w:rsidRDefault="00000000" w:rsidRPr="00000000" w14:paraId="0000000E">
      <w:pPr>
        <w:spacing w:after="0" w:before="24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Atividades online também fazem parte da Semana Mundial do Meio Ambiente, promovida pelo Grupo Cataratas. No dia 06 de junho a coluna semanal do fundador e presidente de honra do AquaRio Marcelo Szpilman vai virar a websérie “Crônicas da Natureza”, interpretada pelo biólogo Rafael Franco (AquaRio), a produção tem como pauta a conservação das espécies, ecologia, sustentabilidade e a vida selvagem. Dia 10 de será lançado o mini documentário </w:t>
      </w:r>
      <w:r w:rsidDel="00000000" w:rsidR="00000000" w:rsidRPr="00000000">
        <w:rPr>
          <w:sz w:val="24"/>
          <w:szCs w:val="24"/>
          <w:rtl w:val="0"/>
        </w:rPr>
        <w:t xml:space="preserve">“A Rainha da Mata Atlântica”</w:t>
      </w:r>
      <w:r w:rsidDel="00000000" w:rsidR="00000000" w:rsidRPr="00000000">
        <w:rPr>
          <w:sz w:val="24"/>
          <w:szCs w:val="24"/>
          <w:rtl w:val="0"/>
        </w:rPr>
        <w:t xml:space="preserve">, que conta a importância da onça-pintada, espécie símbolo da biodiversidade brasileira. Entre os dias 7 e 9 de junho, lives poderão ser vistas pelo público </w:t>
      </w:r>
      <w:r w:rsidDel="00000000" w:rsidR="00000000" w:rsidRPr="00000000">
        <w:rPr>
          <w:sz w:val="24"/>
          <w:szCs w:val="24"/>
          <w:rtl w:val="0"/>
        </w:rPr>
        <w:t xml:space="preserve">no canal do Grupo Cataratas no YouTube.</w:t>
      </w:r>
    </w:p>
    <w:p w:rsidR="00000000" w:rsidDel="00000000" w:rsidP="00000000" w:rsidRDefault="00000000" w:rsidRPr="00000000" w14:paraId="0000000F">
      <w:pPr>
        <w:spacing w:after="0" w:before="240"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Veja abaixo a programação completa:</w:t>
      </w:r>
    </w:p>
    <w:p w:rsidR="00000000" w:rsidDel="00000000" w:rsidP="00000000" w:rsidRDefault="00000000" w:rsidRPr="00000000" w14:paraId="00000011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AQUARIO</w:t>
      </w:r>
    </w:p>
    <w:p w:rsidR="00000000" w:rsidDel="00000000" w:rsidP="00000000" w:rsidRDefault="00000000" w:rsidRPr="00000000" w14:paraId="00000014">
      <w:pPr>
        <w:spacing w:after="0" w:before="0" w:line="276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05/06, às 8h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— Ação de restauração dos manguezais da Lagoa Rodrigo de Freitas: “Agir para Conservar”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(atividade exclusiva aos integrantes do Programa Sócio anual do AquaRio);</w:t>
      </w:r>
    </w:p>
    <w:p w:rsidR="00000000" w:rsidDel="00000000" w:rsidP="00000000" w:rsidRDefault="00000000" w:rsidRPr="00000000" w14:paraId="00000016">
      <w:pPr>
        <w:spacing w:after="0" w:before="0"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07 a 12/6, sessões a partir das 10h</w:t>
      </w:r>
      <w:r w:rsidDel="00000000" w:rsidR="00000000" w:rsidRPr="00000000">
        <w:rPr>
          <w:sz w:val="24"/>
          <w:szCs w:val="24"/>
          <w:rtl w:val="0"/>
        </w:rPr>
        <w:t xml:space="preserve">— </w:t>
      </w:r>
      <w:r w:rsidDel="00000000" w:rsidR="00000000" w:rsidRPr="00000000">
        <w:rPr>
          <w:sz w:val="24"/>
          <w:szCs w:val="24"/>
          <w:rtl w:val="0"/>
        </w:rPr>
        <w:t xml:space="preserve">Contação de histórias com a Sereia Coral e o Pirata Fernão Ermitão (atividade gratuita para os visitantes);</w:t>
      </w:r>
    </w:p>
    <w:p w:rsidR="00000000" w:rsidDel="00000000" w:rsidP="00000000" w:rsidRDefault="00000000" w:rsidRPr="00000000" w14:paraId="00000018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07/06 a 12/06, a partir das 10h</w:t>
      </w:r>
      <w:r w:rsidDel="00000000" w:rsidR="00000000" w:rsidRPr="00000000">
        <w:rPr>
          <w:sz w:val="24"/>
          <w:szCs w:val="24"/>
          <w:rtl w:val="0"/>
        </w:rPr>
        <w:t xml:space="preserve">— Doação de mudas de árvores nativas da Mata Atlântica aos visitantes: “</w:t>
      </w:r>
      <w:r w:rsidDel="00000000" w:rsidR="00000000" w:rsidRPr="00000000">
        <w:rPr>
          <w:sz w:val="24"/>
          <w:szCs w:val="24"/>
          <w:rtl w:val="0"/>
        </w:rPr>
        <w:t xml:space="preserve">Plantando o futuro”</w:t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A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BIOPARQUE DO RIO</w:t>
      </w:r>
    </w:p>
    <w:p w:rsidR="00000000" w:rsidDel="00000000" w:rsidP="00000000" w:rsidRDefault="00000000" w:rsidRPr="00000000" w14:paraId="0000001D">
      <w:pPr>
        <w:spacing w:after="0" w:before="0" w:line="276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05 e 06/6, sessões a partir das 10h</w:t>
      </w:r>
      <w:r w:rsidDel="00000000" w:rsidR="00000000" w:rsidRPr="00000000">
        <w:rPr>
          <w:sz w:val="24"/>
          <w:szCs w:val="24"/>
          <w:rtl w:val="0"/>
        </w:rPr>
        <w:t xml:space="preserve">— Teatro Musical Infantil com o Grupo Lekolé: “Em busca de líderes da conservação” (atividade paga oferecida aos visitantes);</w:t>
      </w:r>
    </w:p>
    <w:p w:rsidR="00000000" w:rsidDel="00000000" w:rsidP="00000000" w:rsidRDefault="00000000" w:rsidRPr="00000000" w14:paraId="0000001F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07 a 12/6, das 10h às 16h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— Doação de mudas de árvores nativas da Mata Atlântica aos visitantes: “Plantando o futuro”;</w:t>
      </w:r>
    </w:p>
    <w:p w:rsidR="00000000" w:rsidDel="00000000" w:rsidP="00000000" w:rsidRDefault="00000000" w:rsidRPr="00000000" w14:paraId="00000021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09 a 11/6, às 10h</w:t>
      </w:r>
      <w:r w:rsidDel="00000000" w:rsidR="00000000" w:rsidRPr="00000000">
        <w:rPr>
          <w:sz w:val="24"/>
          <w:szCs w:val="24"/>
          <w:rtl w:val="0"/>
        </w:rPr>
        <w:t xml:space="preserve"> — Restauração florestal com o plantio de mudas no Parque Quinta da Boa Vista: “Agir para Conservar” (atividade exclusiva aos integrantes do Programa Sócio anual do BioParque do Rio);</w:t>
      </w:r>
    </w:p>
    <w:p w:rsidR="00000000" w:rsidDel="00000000" w:rsidP="00000000" w:rsidRDefault="00000000" w:rsidRPr="00000000" w14:paraId="00000023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before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PROGRAMAÇÃO ONLINE</w:t>
      </w:r>
    </w:p>
    <w:p w:rsidR="00000000" w:rsidDel="00000000" w:rsidP="00000000" w:rsidRDefault="00000000" w:rsidRPr="00000000" w14:paraId="00000026">
      <w:pPr>
        <w:spacing w:after="0" w:before="0" w:line="276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06/6</w:t>
      </w:r>
      <w:r w:rsidDel="00000000" w:rsidR="00000000" w:rsidRPr="00000000">
        <w:rPr>
          <w:sz w:val="24"/>
          <w:szCs w:val="24"/>
          <w:rtl w:val="0"/>
        </w:rPr>
        <w:t xml:space="preserve"> — Lançamento da websérie “Crônicas da Natureza”;</w:t>
      </w:r>
    </w:p>
    <w:p w:rsidR="00000000" w:rsidDel="00000000" w:rsidP="00000000" w:rsidRDefault="00000000" w:rsidRPr="00000000" w14:paraId="00000028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08/6, às 19h</w:t>
      </w:r>
      <w:r w:rsidDel="00000000" w:rsidR="00000000" w:rsidRPr="00000000">
        <w:rPr>
          <w:sz w:val="24"/>
          <w:szCs w:val="24"/>
          <w:rtl w:val="0"/>
        </w:rPr>
        <w:t xml:space="preserve"> — </w:t>
      </w:r>
      <w:r w:rsidDel="00000000" w:rsidR="00000000" w:rsidRPr="00000000">
        <w:rPr>
          <w:i w:val="1"/>
          <w:sz w:val="24"/>
          <w:szCs w:val="24"/>
          <w:rtl w:val="0"/>
        </w:rPr>
        <w:t xml:space="preserve">Live</w:t>
      </w:r>
      <w:r w:rsidDel="00000000" w:rsidR="00000000" w:rsidRPr="00000000">
        <w:rPr>
          <w:sz w:val="24"/>
          <w:szCs w:val="24"/>
          <w:rtl w:val="0"/>
        </w:rPr>
        <w:t xml:space="preserve"> “Uma esperança para os corais”, com os biólogos Patrícia Rocha (AquaRio), Matheus Félix (AquaRio) e Gustavo Duarte (UFRJ);</w:t>
      </w:r>
    </w:p>
    <w:p w:rsidR="00000000" w:rsidDel="00000000" w:rsidP="00000000" w:rsidRDefault="00000000" w:rsidRPr="00000000" w14:paraId="0000002A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09/6, às 19h</w:t>
      </w:r>
      <w:r w:rsidDel="00000000" w:rsidR="00000000" w:rsidRPr="00000000">
        <w:rPr>
          <w:sz w:val="24"/>
          <w:szCs w:val="24"/>
          <w:rtl w:val="0"/>
        </w:rPr>
        <w:t xml:space="preserve"> — </w:t>
      </w:r>
      <w:r w:rsidDel="00000000" w:rsidR="00000000" w:rsidRPr="00000000">
        <w:rPr>
          <w:i w:val="1"/>
          <w:sz w:val="24"/>
          <w:szCs w:val="24"/>
          <w:rtl w:val="0"/>
        </w:rPr>
        <w:t xml:space="preserve">Live</w:t>
      </w:r>
      <w:r w:rsidDel="00000000" w:rsidR="00000000" w:rsidRPr="00000000">
        <w:rPr>
          <w:sz w:val="24"/>
          <w:szCs w:val="24"/>
          <w:rtl w:val="0"/>
        </w:rPr>
        <w:t xml:space="preserve"> “O fim da floresta vazia”, com os biólogos Milena Fenelon</w:t>
      </w:r>
      <w:r w:rsidDel="00000000" w:rsidR="00000000" w:rsidRPr="00000000">
        <w:rPr>
          <w:sz w:val="24"/>
          <w:szCs w:val="24"/>
          <w:rtl w:val="0"/>
        </w:rPr>
        <w:t xml:space="preserve"> (BioParque do Rio),</w:t>
      </w:r>
      <w:r w:rsidDel="00000000" w:rsidR="00000000" w:rsidRPr="00000000">
        <w:rPr>
          <w:sz w:val="24"/>
          <w:szCs w:val="24"/>
          <w:rtl w:val="0"/>
        </w:rPr>
        <w:t xml:space="preserve"> Claudio Maas (BioParque do Rio) e Marcelo Reinghnart (UFRJ);</w:t>
      </w:r>
    </w:p>
    <w:p w:rsidR="00000000" w:rsidDel="00000000" w:rsidP="00000000" w:rsidRDefault="00000000" w:rsidRPr="00000000" w14:paraId="0000002C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10/6, às 19h</w:t>
      </w:r>
      <w:r w:rsidDel="00000000" w:rsidR="00000000" w:rsidRPr="00000000">
        <w:rPr>
          <w:sz w:val="24"/>
          <w:szCs w:val="24"/>
          <w:rtl w:val="0"/>
        </w:rPr>
        <w:t xml:space="preserve"> — </w:t>
      </w:r>
      <w:r w:rsidDel="00000000" w:rsidR="00000000" w:rsidRPr="00000000">
        <w:rPr>
          <w:i w:val="1"/>
          <w:sz w:val="24"/>
          <w:szCs w:val="24"/>
          <w:rtl w:val="0"/>
        </w:rPr>
        <w:t xml:space="preserve">Live</w:t>
      </w:r>
      <w:r w:rsidDel="00000000" w:rsidR="00000000" w:rsidRPr="00000000">
        <w:rPr>
          <w:sz w:val="24"/>
          <w:szCs w:val="24"/>
          <w:rtl w:val="0"/>
        </w:rPr>
        <w:t xml:space="preserve"> “A Rainha da Mata Atlântica” com os biólogos Milena Fenelon (BioParque do Rio), Claudio Maas (BioParque do Rio) e Eduardo Eizirik (PUCRS);</w:t>
      </w:r>
    </w:p>
    <w:p w:rsidR="00000000" w:rsidDel="00000000" w:rsidP="00000000" w:rsidRDefault="00000000" w:rsidRPr="00000000" w14:paraId="0000002E">
      <w:pPr>
        <w:spacing w:after="0" w:before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76" w:lineRule="auto"/>
        <w:jc w:val="both"/>
        <w:rPr>
          <w:sz w:val="24"/>
          <w:szCs w:val="24"/>
          <w:shd w:fill="ffe599" w:val="clear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10/6</w:t>
      </w:r>
      <w:r w:rsidDel="00000000" w:rsidR="00000000" w:rsidRPr="00000000">
        <w:rPr>
          <w:sz w:val="24"/>
          <w:szCs w:val="24"/>
          <w:rtl w:val="0"/>
        </w:rPr>
        <w:t xml:space="preserve"> — Lançamento do mini documentário “A Rainha da Mata Atlântica”.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40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ANÚNCIO DE PARCERIA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09/6, às 10h</w:t>
      </w:r>
      <w:r w:rsidDel="00000000" w:rsidR="00000000" w:rsidRPr="00000000">
        <w:rPr>
          <w:sz w:val="24"/>
          <w:szCs w:val="24"/>
          <w:rtl w:val="0"/>
        </w:rPr>
        <w:t xml:space="preserve"> — Anúncio da parceria entre Instituto Conhecer para Conservar e o INEA para a conservação da biodiversidade no estado do Rio de Janeiro, com a presença do Secretário Estadual do Meio Ambiente, Thiago Pampolha, e </w:t>
      </w:r>
      <w:r w:rsidDel="00000000" w:rsidR="00000000" w:rsidRPr="00000000">
        <w:rPr>
          <w:sz w:val="24"/>
          <w:szCs w:val="24"/>
          <w:rtl w:val="0"/>
        </w:rPr>
        <w:t xml:space="preserve">o presidente</w:t>
      </w:r>
      <w:r w:rsidDel="00000000" w:rsidR="00000000" w:rsidRPr="00000000">
        <w:rPr>
          <w:sz w:val="24"/>
          <w:szCs w:val="24"/>
          <w:rtl w:val="0"/>
        </w:rPr>
        <w:t xml:space="preserve"> do INEA, Philipe Campello. </w:t>
      </w:r>
    </w:p>
    <w:p w:rsidR="00000000" w:rsidDel="00000000" w:rsidP="00000000" w:rsidRDefault="00000000" w:rsidRPr="00000000" w14:paraId="00000033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SOBRE O GRUPO CATARATAS</w:t>
      </w:r>
    </w:p>
    <w:p w:rsidR="00000000" w:rsidDel="00000000" w:rsidP="00000000" w:rsidRDefault="00000000" w:rsidRPr="00000000" w14:paraId="00000035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Grupo Cataratas é a principal empresa de turismo sustentável do Brasil com cerca de 5 milhões de visitantes anuais. Fundada em 1999 para fazer a gestão de visitação no Parque Nacional do Iguaçu, no lado brasileiro das Cataratas do Iguaçu, a empresa também opera a concessionária EcoNoronha, no Parque Nacional Marinho de Fernando de Noronha, o Marco das Três Fronteiras, em Foz do Iguaçu, a Paineiras Corcovado (vans oficiais que fazem o transporte até o Alto Corcovado no Parque Nacional da Tijuca), o BioParque do Rio e o Aquário Marinho do Rio de Janeiro. </w:t>
      </w:r>
    </w:p>
    <w:p w:rsidR="00000000" w:rsidDel="00000000" w:rsidP="00000000" w:rsidRDefault="00000000" w:rsidRPr="00000000" w14:paraId="00000036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Eleita nos últimos três anos a empresa mais sustentável na área de Turismo e Hotelaria no Brasil pela Revista Exame, o Grupo Cataratas tem por missão gerar impacto positivo por meio de experiências transformadoras, ressignificando a relação das pessoas com a natureza para gerar uma consciência de conservação.  A empresa tem como acionistas Advent International, Grupo Soifer, Tucumann, Pattac, Cattalini, FSX e GS Participações.</w:t>
      </w:r>
    </w:p>
    <w:p w:rsidR="00000000" w:rsidDel="00000000" w:rsidP="00000000" w:rsidRDefault="00000000" w:rsidRPr="00000000" w14:paraId="00000037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SOBRE A DÉCADA DA RESTAURAÇÃO DE ECOSSISTEMAS 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Assembleia Geral das Nações Unidas declarou que o período de 2021-2030 será a “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Década da Restauração de Ecossistemas</w:t>
        </w:r>
      </w:hyperlink>
      <w:r w:rsidDel="00000000" w:rsidR="00000000" w:rsidRPr="00000000">
        <w:rPr>
          <w:sz w:val="24"/>
          <w:szCs w:val="24"/>
          <w:rtl w:val="0"/>
        </w:rPr>
        <w:t xml:space="preserve">”, que tem como principal objetivo aumentar os esforços para restaurar ecossistemas degradados, criando medidas eficientes para combater a crise climática, alimentar, hídrica e da perda de biodiversidade.</w:t>
      </w:r>
    </w:p>
    <w:p w:rsidR="00000000" w:rsidDel="00000000" w:rsidP="00000000" w:rsidRDefault="00000000" w:rsidRPr="00000000" w14:paraId="0000003A">
      <w:pPr>
        <w:spacing w:after="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Mais informações:</w:t>
      </w:r>
    </w:p>
    <w:p w:rsidR="00000000" w:rsidDel="00000000" w:rsidP="00000000" w:rsidRDefault="00000000" w:rsidRPr="00000000" w14:paraId="0000003C">
      <w:pPr>
        <w:spacing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APPROACH COMUNICAÇÃO</w:t>
      </w:r>
    </w:p>
    <w:p w:rsidR="00000000" w:rsidDel="00000000" w:rsidP="00000000" w:rsidRDefault="00000000" w:rsidRPr="00000000" w14:paraId="0000003D">
      <w:pPr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Aline Zapp (</w:t>
      </w:r>
      <w:r w:rsidDel="00000000" w:rsidR="00000000" w:rsidRPr="00000000">
        <w:rPr>
          <w:color w:val="0563c1"/>
          <w:sz w:val="24"/>
          <w:szCs w:val="24"/>
          <w:rtl w:val="0"/>
        </w:rPr>
        <w:t xml:space="preserve">aline.zapp@approach.com.br</w:t>
      </w:r>
      <w:r w:rsidDel="00000000" w:rsidR="00000000" w:rsidRPr="00000000">
        <w:rPr>
          <w:sz w:val="24"/>
          <w:szCs w:val="24"/>
          <w:rtl w:val="0"/>
        </w:rPr>
        <w:t xml:space="preserve"> )</w:t>
      </w:r>
    </w:p>
    <w:p w:rsidR="00000000" w:rsidDel="00000000" w:rsidP="00000000" w:rsidRDefault="00000000" w:rsidRPr="00000000" w14:paraId="0000003E">
      <w:pPr>
        <w:spacing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Vanessa Rodrigues (</w:t>
      </w:r>
      <w:r w:rsidDel="00000000" w:rsidR="00000000" w:rsidRPr="00000000">
        <w:rPr>
          <w:color w:val="0563c1"/>
          <w:sz w:val="24"/>
          <w:szCs w:val="24"/>
          <w:rtl w:val="0"/>
        </w:rPr>
        <w:t xml:space="preserve">vanessa.rodrigues@approach.com.br</w:t>
      </w:r>
      <w:r w:rsidDel="00000000" w:rsidR="00000000" w:rsidRPr="00000000">
        <w:rPr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3F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semiHidden w:val="1"/>
    <w:unhideWhenUsed w:val="1"/>
    <w:rsid w:val="00904941"/>
    <w:rPr>
      <w:color w:val="0563c1"/>
      <w:u w:val="single"/>
    </w:rPr>
  </w:style>
  <w:style w:type="character" w:styleId="normaltextrun" w:customStyle="1">
    <w:name w:val="normaltextrun"/>
    <w:basedOn w:val="Fontepargpadro"/>
    <w:rsid w:val="00904941"/>
  </w:style>
  <w:style w:type="character" w:styleId="eop" w:customStyle="1">
    <w:name w:val="eop"/>
    <w:basedOn w:val="Fontepargpadro"/>
    <w:rsid w:val="00904941"/>
  </w:style>
  <w:style w:type="paragraph" w:styleId="xxxxxxxxmsonormal" w:customStyle="1">
    <w:name w:val="x_xxxxxxxmsonormal"/>
    <w:basedOn w:val="Normal"/>
    <w:rsid w:val="00371892"/>
    <w:pPr>
      <w:spacing w:after="0" w:line="240" w:lineRule="auto"/>
    </w:pPr>
    <w:rPr>
      <w:rFonts w:ascii="Calibri" w:cs="Calibri" w:hAnsi="Calibri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600E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agraph" w:customStyle="1">
    <w:name w:val="paragraph"/>
    <w:basedOn w:val="Normal"/>
    <w:rsid w:val="004A6086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4766C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decadeonrestoration.or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nMnFZSpMJOlFCUzQn8bqWbnjwA==">AMUW2mUIcRnzzu/e0IbeaE6n7mPA4mNq+QVGFudjmXymEkppGBdRuiHE1Jhr/bK6vrOx8AD6SCY/MrmcDNjOwbfleV6RGy1dD7RpjU7UrGsdbNdEIo5GfKw=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2021-05-19T16:07:00.0000000Z</dcterms:created>
  <dc:creator>Vanessa Rodrigues - Approach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0x01010091FF28617849854ABD374451D51FA544</vt:lpwstr>
  </property>
</Properties>
</file>